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oper Black" w:hAnsi="Cooper Black" w:cs="Cooper Black" w:eastAsia="Cooper Black"/>
          <w:color w:val="0070C0"/>
          <w:spacing w:val="0"/>
          <w:position w:val="0"/>
          <w:sz w:val="44"/>
          <w:shd w:fill="auto" w:val="clear"/>
        </w:rPr>
      </w:pPr>
      <w:r>
        <w:rPr>
          <w:rFonts w:ascii="Cooper Black" w:hAnsi="Cooper Black" w:cs="Cooper Black" w:eastAsia="Cooper Black"/>
          <w:color w:val="0070C0"/>
          <w:spacing w:val="0"/>
          <w:position w:val="0"/>
          <w:sz w:val="44"/>
          <w:shd w:fill="auto" w:val="clear"/>
        </w:rPr>
        <w:t xml:space="preserve">MISS RODEO NEBRASKA</w:t>
      </w:r>
    </w:p>
    <w:p>
      <w:pPr>
        <w:spacing w:before="0" w:after="0" w:line="240"/>
        <w:ind w:right="0" w:left="0" w:firstLine="0"/>
        <w:jc w:val="center"/>
        <w:rPr>
          <w:rFonts w:ascii="Cooper Black" w:hAnsi="Cooper Black" w:cs="Cooper Black" w:eastAsia="Cooper Black"/>
          <w:color w:val="0070C0"/>
          <w:spacing w:val="0"/>
          <w:position w:val="0"/>
          <w:sz w:val="18"/>
          <w:shd w:fill="auto" w:val="clear"/>
        </w:rPr>
      </w:pPr>
      <w:r>
        <w:rPr>
          <w:rFonts w:ascii="Cooper Black" w:hAnsi="Cooper Black" w:cs="Cooper Black" w:eastAsia="Cooper Black"/>
          <w:color w:val="0070C0"/>
          <w:spacing w:val="0"/>
          <w:position w:val="0"/>
          <w:sz w:val="44"/>
          <w:shd w:fill="auto" w:val="clear"/>
        </w:rPr>
        <w:t xml:space="preserve"> LIL’ COWGIRL CLINIC</w:t>
      </w:r>
    </w:p>
    <w:p>
      <w:pPr>
        <w:tabs>
          <w:tab w:val="left" w:pos="5870" w:leader="none"/>
        </w:tabs>
        <w:spacing w:before="0" w:after="0" w:line="240"/>
        <w:ind w:right="0" w:left="0" w:firstLine="0"/>
        <w:jc w:val="center"/>
        <w:rPr>
          <w:rFonts w:ascii="Calibri" w:hAnsi="Calibri" w:cs="Calibri" w:eastAsia="Calibri"/>
          <w:color w:val="auto"/>
          <w:spacing w:val="0"/>
          <w:position w:val="0"/>
          <w:sz w:val="18"/>
          <w:shd w:fill="auto" w:val="clear"/>
        </w:rPr>
      </w:pPr>
    </w:p>
    <w:p>
      <w:pPr>
        <w:tabs>
          <w:tab w:val="left" w:pos="5870" w:leader="none"/>
        </w:tabs>
        <w:spacing w:before="0" w:after="0" w:line="240"/>
        <w:ind w:right="0" w:left="0" w:firstLine="0"/>
        <w:jc w:val="center"/>
        <w:rPr>
          <w:rFonts w:ascii="Broadway" w:hAnsi="Broadway" w:cs="Broadway" w:eastAsia="Broadway"/>
          <w:color w:val="auto"/>
          <w:spacing w:val="0"/>
          <w:position w:val="0"/>
          <w:sz w:val="20"/>
          <w:shd w:fill="auto" w:val="clear"/>
        </w:rPr>
      </w:pPr>
      <w:r>
        <w:rPr>
          <w:rFonts w:ascii="Broadway" w:hAnsi="Broadway" w:cs="Broadway" w:eastAsia="Broadway"/>
          <w:color w:val="auto"/>
          <w:spacing w:val="0"/>
          <w:position w:val="0"/>
          <w:sz w:val="20"/>
          <w:shd w:fill="auto" w:val="clear"/>
        </w:rPr>
        <w:t xml:space="preserve">Mid-Plains Community College, South Campus</w:t>
      </w:r>
    </w:p>
    <w:p>
      <w:pPr>
        <w:tabs>
          <w:tab w:val="left" w:pos="5870" w:leader="none"/>
        </w:tabs>
        <w:spacing w:before="0" w:after="0" w:line="240"/>
        <w:ind w:right="0" w:left="0" w:firstLine="0"/>
        <w:jc w:val="center"/>
        <w:rPr>
          <w:rFonts w:ascii="Broadway" w:hAnsi="Broadway" w:cs="Broadway" w:eastAsia="Broadway"/>
          <w:color w:val="auto"/>
          <w:spacing w:val="0"/>
          <w:position w:val="0"/>
          <w:sz w:val="20"/>
          <w:shd w:fill="auto" w:val="clear"/>
        </w:rPr>
      </w:pPr>
      <w:r>
        <w:rPr>
          <w:rFonts w:ascii="Broadway" w:hAnsi="Broadway" w:cs="Broadway" w:eastAsia="Broadway"/>
          <w:color w:val="auto"/>
          <w:spacing w:val="0"/>
          <w:position w:val="0"/>
          <w:sz w:val="20"/>
          <w:shd w:fill="auto" w:val="clear"/>
        </w:rPr>
        <w:t xml:space="preserve">May 5, 2019</w:t>
      </w:r>
    </w:p>
    <w:p>
      <w:pPr>
        <w:tabs>
          <w:tab w:val="left" w:pos="5870" w:leader="none"/>
        </w:tabs>
        <w:spacing w:before="0" w:after="0" w:line="240"/>
        <w:ind w:right="0" w:left="0" w:firstLine="0"/>
        <w:jc w:val="center"/>
        <w:rPr>
          <w:rFonts w:ascii="Broadway" w:hAnsi="Broadway" w:cs="Broadway" w:eastAsia="Broadway"/>
          <w:color w:val="auto"/>
          <w:spacing w:val="0"/>
          <w:position w:val="0"/>
          <w:sz w:val="20"/>
          <w:shd w:fill="auto" w:val="clear"/>
        </w:rPr>
      </w:pPr>
      <w:r>
        <w:rPr>
          <w:rFonts w:ascii="Broadway" w:hAnsi="Broadway" w:cs="Broadway" w:eastAsia="Broadway"/>
          <w:color w:val="auto"/>
          <w:spacing w:val="0"/>
          <w:position w:val="0"/>
          <w:sz w:val="20"/>
          <w:shd w:fill="auto" w:val="clear"/>
        </w:rPr>
        <w:t xml:space="preserve">12:30 p.m. to 5:30 p.m.</w:t>
      </w:r>
    </w:p>
    <w:p>
      <w:pPr>
        <w:tabs>
          <w:tab w:val="left" w:pos="5870" w:leader="none"/>
        </w:tabs>
        <w:spacing w:before="0" w:after="0" w:line="240"/>
        <w:ind w:right="0" w:left="0" w:firstLine="0"/>
        <w:jc w:val="center"/>
        <w:rPr>
          <w:rFonts w:ascii="Broadway" w:hAnsi="Broadway" w:cs="Broadway" w:eastAsia="Broadway"/>
          <w:color w:val="auto"/>
          <w:spacing w:val="0"/>
          <w:position w:val="0"/>
          <w:sz w:val="20"/>
          <w:shd w:fill="auto" w:val="clear"/>
        </w:rPr>
      </w:pPr>
      <w:r>
        <w:rPr>
          <w:rFonts w:ascii="Broadway" w:hAnsi="Broadway" w:cs="Broadway" w:eastAsia="Broadway"/>
          <w:color w:val="auto"/>
          <w:spacing w:val="0"/>
          <w:position w:val="0"/>
          <w:sz w:val="20"/>
          <w:shd w:fill="auto" w:val="clear"/>
        </w:rPr>
        <w:t xml:space="preserve">Fee is $45.00</w:t>
      </w:r>
    </w:p>
    <w:p>
      <w:pPr>
        <w:tabs>
          <w:tab w:val="left" w:pos="5870" w:leader="none"/>
        </w:tabs>
        <w:spacing w:before="0" w:after="0" w:line="240"/>
        <w:ind w:right="0" w:left="0" w:firstLine="0"/>
        <w:jc w:val="center"/>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 you have a young girl between the ages of 6 and 11 who is interested in queens, crowns and bling?   Then our fun ½-day Clinic is for her!  Besides meeting and having our picture taken with MISS RODEO NEBRASKA and MISS TEEN RODEO NEBRASKA, we will:</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learn a dance routine</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enjoy a light snack</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learn how to model </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make new friends</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practice public speaking</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have some fun with photography</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complete a craft project and</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receive an official Lil’ Cowgirl vest </w:t>
      </w:r>
    </w:p>
    <w:p>
      <w:pPr>
        <w:numPr>
          <w:ilvl w:val="0"/>
          <w:numId w:val="4"/>
        </w:numPr>
        <w:tabs>
          <w:tab w:val="left" w:pos="5040" w:leader="none"/>
        </w:tabs>
        <w:spacing w:before="0" w:after="0" w:line="240"/>
        <w:ind w:right="0" w:left="775" w:hanging="360"/>
        <w:jc w:val="left"/>
        <w:rPr>
          <w:rFonts w:ascii="Calibri" w:hAnsi="Calibri" w:cs="Calibri" w:eastAsia="Calibri"/>
          <w:color w:val="FF3399"/>
          <w:spacing w:val="0"/>
          <w:position w:val="0"/>
          <w:sz w:val="20"/>
          <w:shd w:fill="auto" w:val="clear"/>
        </w:rPr>
      </w:pPr>
      <w:r>
        <w:rPr>
          <w:rFonts w:ascii="Calibri" w:hAnsi="Calibri" w:cs="Calibri" w:eastAsia="Calibri"/>
          <w:color w:val="FF3399"/>
          <w:spacing w:val="0"/>
          <w:position w:val="0"/>
          <w:sz w:val="20"/>
          <w:shd w:fill="auto" w:val="clear"/>
        </w:rPr>
        <w:t xml:space="preserve">meet several area queens </w:t>
      </w:r>
    </w:p>
    <w:p>
      <w:pPr>
        <w:tabs>
          <w:tab w:val="left" w:pos="5040" w:leader="none"/>
        </w:tabs>
        <w:spacing w:before="0" w:after="0" w:line="240"/>
        <w:ind w:right="0" w:left="0" w:firstLine="0"/>
        <w:jc w:val="left"/>
        <w:rPr>
          <w:rFonts w:ascii="Calibri" w:hAnsi="Calibri" w:cs="Calibri" w:eastAsia="Calibri"/>
          <w:color w:val="FF3399"/>
          <w:spacing w:val="0"/>
          <w:position w:val="0"/>
          <w:sz w:val="20"/>
          <w:shd w:fill="auto" w:val="clear"/>
        </w:rPr>
      </w:pPr>
    </w:p>
    <w:p>
      <w:pPr>
        <w:tabs>
          <w:tab w:val="left" w:pos="50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5:30 we will have a performance to see what we have learned during the afternoon and a certificate presentation for family and friends in the Theater.  Also, the Lil’ Cowgirls will participate in several functions during the Miss Rodeo Nebraska Pageant and NEBRASKAland DAYS in June, but it is not mandatory that they do so.</w:t>
      </w:r>
    </w:p>
    <w:p>
      <w:pPr>
        <w:tabs>
          <w:tab w:val="left" w:pos="5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504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tabs>
          <w:tab w:val="left" w:pos="5870" w:leader="none"/>
        </w:tabs>
        <w:spacing w:before="0" w:after="0" w:line="240"/>
        <w:ind w:right="0" w:left="0" w:firstLine="0"/>
        <w:jc w:val="left"/>
        <w:rPr>
          <w:rFonts w:ascii="Calibri" w:hAnsi="Calibri" w:cs="Calibri" w:eastAsia="Calibri"/>
          <w:color w:val="auto"/>
          <w:spacing w:val="0"/>
          <w:position w:val="0"/>
          <w:sz w:val="18"/>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  _______________________________________________________________________________   </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  _____________________________________________________________________________ </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_____________________________________________________________________________</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NAME:  _______________________________________________________________________</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TELEPHONE NOS.:  HOME:  ____________________________      CELL: ____________________________</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EMAIL ADDRESS:  _______________________________________________________________________</w:t>
      </w:r>
    </w:p>
    <w:p>
      <w:pPr>
        <w:tabs>
          <w:tab w:val="left" w:pos="587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will be our primary means of communication with you.</w:t>
      </w:r>
    </w:p>
    <w:p>
      <w:pPr>
        <w:tabs>
          <w:tab w:val="left" w:pos="5870" w:leader="none"/>
        </w:tabs>
        <w:spacing w:before="0" w:after="0" w:line="240"/>
        <w:ind w:right="0" w:left="0" w:firstLine="0"/>
        <w:jc w:val="center"/>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AGE AS OF 5/6/2019     _______               </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registration fee includes an official MRN Lil’ Cowgirl vest.</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VEST SIZE:           GIRLS SIZE ___________     or     ADULT SIZE ___________     ( ie GIRLS size 10)</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Our Lil’ Cowgirl is allergic to:  ______________________________________________________________</w:t>
      </w:r>
    </w:p>
    <w:p>
      <w:pPr>
        <w:tabs>
          <w:tab w:val="left" w:pos="587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870" w:leader="none"/>
        </w:tabs>
        <w:spacing w:before="0" w:after="0" w:line="240"/>
        <w:ind w:right="0" w:left="0" w:firstLine="0"/>
        <w:jc w:val="left"/>
        <w:rPr>
          <w:rFonts w:ascii="Calibri" w:hAnsi="Calibri" w:cs="Calibri" w:eastAsia="Calibri"/>
          <w:b/>
          <w:color w:val="33CC33"/>
          <w:spacing w:val="0"/>
          <w:position w:val="0"/>
          <w:sz w:val="20"/>
          <w:shd w:fill="auto" w:val="clear"/>
        </w:rPr>
      </w:pPr>
      <w:r>
        <w:rPr>
          <w:rFonts w:ascii="Calibri" w:hAnsi="Calibri" w:cs="Calibri" w:eastAsia="Calibri"/>
          <w:color w:val="auto"/>
          <w:spacing w:val="0"/>
          <w:position w:val="0"/>
          <w:sz w:val="20"/>
          <w:shd w:fill="auto" w:val="clear"/>
        </w:rPr>
        <w:t xml:space="preserve">Please send your registration </w:t>
      </w:r>
      <w:r>
        <w:rPr>
          <w:rFonts w:ascii="Calibri" w:hAnsi="Calibri" w:cs="Calibri" w:eastAsia="Calibri"/>
          <w:color w:val="auto"/>
          <w:spacing w:val="0"/>
          <w:position w:val="0"/>
          <w:sz w:val="20"/>
          <w:u w:val="single"/>
          <w:shd w:fill="auto" w:val="clear"/>
        </w:rPr>
        <w:t xml:space="preserve">form and fee </w:t>
      </w:r>
      <w:r>
        <w:rPr>
          <w:rFonts w:ascii="Calibri" w:hAnsi="Calibri" w:cs="Calibri" w:eastAsia="Calibri"/>
          <w:color w:val="auto"/>
          <w:spacing w:val="0"/>
          <w:position w:val="0"/>
          <w:sz w:val="20"/>
          <w:shd w:fill="auto" w:val="clear"/>
        </w:rPr>
        <w:t xml:space="preserve">to</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33CC33"/>
          <w:spacing w:val="0"/>
          <w:position w:val="0"/>
          <w:sz w:val="20"/>
          <w:shd w:fill="auto" w:val="clear"/>
        </w:rPr>
        <w:t xml:space="preserve"> Peggy Moorhead</w:t>
      </w:r>
    </w:p>
    <w:p>
      <w:pPr>
        <w:tabs>
          <w:tab w:val="left" w:pos="3600" w:leader="none"/>
        </w:tabs>
        <w:spacing w:before="0" w:after="0" w:line="240"/>
        <w:ind w:right="0" w:left="0" w:firstLine="0"/>
        <w:jc w:val="left"/>
        <w:rPr>
          <w:rFonts w:ascii="Calibri" w:hAnsi="Calibri" w:cs="Calibri" w:eastAsia="Calibri"/>
          <w:b/>
          <w:color w:val="33CC33"/>
          <w:spacing w:val="0"/>
          <w:position w:val="0"/>
          <w:sz w:val="20"/>
          <w:shd w:fill="auto" w:val="clear"/>
        </w:rPr>
      </w:pPr>
      <w:r>
        <w:rPr>
          <w:rFonts w:ascii="Calibri" w:hAnsi="Calibri" w:cs="Calibri" w:eastAsia="Calibri"/>
          <w:b/>
          <w:color w:val="33CC33"/>
          <w:spacing w:val="0"/>
          <w:position w:val="0"/>
          <w:sz w:val="20"/>
          <w:shd w:fill="auto" w:val="clear"/>
        </w:rPr>
        <w:tab/>
        <w:t xml:space="preserve">     2609 So Hershey-Dickens Road</w:t>
      </w:r>
    </w:p>
    <w:p>
      <w:pPr>
        <w:tabs>
          <w:tab w:val="left" w:pos="3600" w:leader="none"/>
        </w:tabs>
        <w:spacing w:before="0" w:after="0" w:line="240"/>
        <w:ind w:right="0" w:left="0" w:firstLine="0"/>
        <w:jc w:val="left"/>
        <w:rPr>
          <w:rFonts w:ascii="Calibri" w:hAnsi="Calibri" w:cs="Calibri" w:eastAsia="Calibri"/>
          <w:b/>
          <w:color w:val="33CC33"/>
          <w:spacing w:val="0"/>
          <w:position w:val="0"/>
          <w:sz w:val="20"/>
          <w:shd w:fill="auto" w:val="clear"/>
        </w:rPr>
      </w:pPr>
      <w:r>
        <w:rPr>
          <w:rFonts w:ascii="Calibri" w:hAnsi="Calibri" w:cs="Calibri" w:eastAsia="Calibri"/>
          <w:b/>
          <w:color w:val="33CC33"/>
          <w:spacing w:val="0"/>
          <w:position w:val="0"/>
          <w:sz w:val="20"/>
          <w:shd w:fill="auto" w:val="clear"/>
        </w:rPr>
        <w:tab/>
        <w:t xml:space="preserve">     Hershey, NE  69143</w:t>
      </w:r>
    </w:p>
    <w:p>
      <w:pPr>
        <w:tabs>
          <w:tab w:val="left" w:pos="3600" w:leader="none"/>
        </w:tabs>
        <w:spacing w:before="0" w:after="0" w:line="240"/>
        <w:ind w:right="0" w:left="0" w:firstLine="0"/>
        <w:jc w:val="left"/>
        <w:rPr>
          <w:rFonts w:ascii="Calibri" w:hAnsi="Calibri" w:cs="Calibri" w:eastAsia="Calibri"/>
          <w:b/>
          <w:color w:val="33CC33"/>
          <w:spacing w:val="0"/>
          <w:position w:val="0"/>
          <w:sz w:val="20"/>
          <w:shd w:fill="auto" w:val="clear"/>
        </w:rPr>
      </w:pPr>
      <w:r>
        <w:rPr>
          <w:rFonts w:ascii="Calibri" w:hAnsi="Calibri" w:cs="Calibri" w:eastAsia="Calibri"/>
          <w:b/>
          <w:color w:val="33CC33"/>
          <w:spacing w:val="0"/>
          <w:position w:val="0"/>
          <w:sz w:val="20"/>
          <w:shd w:fill="auto" w:val="clear"/>
        </w:rPr>
        <w:tab/>
        <w:t xml:space="preserve">     Questions:  email </w:t>
      </w:r>
      <w:hyperlink xmlns:r="http://schemas.openxmlformats.org/officeDocument/2006/relationships" r:id="docRId0">
        <w:r>
          <w:rPr>
            <w:rFonts w:ascii="Calibri" w:hAnsi="Calibri" w:cs="Calibri" w:eastAsia="Calibri"/>
            <w:b/>
            <w:color w:val="33CC33"/>
            <w:spacing w:val="0"/>
            <w:position w:val="0"/>
            <w:sz w:val="20"/>
            <w:u w:val="single"/>
            <w:shd w:fill="auto" w:val="clear"/>
          </w:rPr>
          <w:t xml:space="preserve">moorhead@hersheytel.net</w:t>
        </w:r>
      </w:hyperlink>
      <w:r>
        <w:rPr>
          <w:rFonts w:ascii="Calibri" w:hAnsi="Calibri" w:cs="Calibri" w:eastAsia="Calibri"/>
          <w:b/>
          <w:color w:val="33CC33"/>
          <w:spacing w:val="0"/>
          <w:position w:val="0"/>
          <w:sz w:val="20"/>
          <w:shd w:fill="auto" w:val="clear"/>
        </w:rPr>
        <w:tab/>
      </w:r>
    </w:p>
    <w:p>
      <w:pPr>
        <w:tabs>
          <w:tab w:val="left" w:pos="3600" w:leader="none"/>
        </w:tabs>
        <w:spacing w:before="0" w:after="0" w:line="240"/>
        <w:ind w:right="0" w:left="0" w:firstLine="0"/>
        <w:jc w:val="left"/>
        <w:rPr>
          <w:rFonts w:ascii="Calibri" w:hAnsi="Calibri" w:cs="Calibri" w:eastAsia="Calibri"/>
          <w:b/>
          <w:color w:val="33CC33"/>
          <w:spacing w:val="0"/>
          <w:position w:val="0"/>
          <w:sz w:val="20"/>
          <w:shd w:fill="auto" w:val="clear"/>
        </w:rPr>
      </w:pPr>
      <w:r>
        <w:rPr>
          <w:rFonts w:ascii="Calibri" w:hAnsi="Calibri" w:cs="Calibri" w:eastAsia="Calibri"/>
          <w:b/>
          <w:color w:val="33CC33"/>
          <w:spacing w:val="0"/>
          <w:position w:val="0"/>
          <w:sz w:val="20"/>
          <w:shd w:fill="auto" w:val="clear"/>
        </w:rPr>
        <w:tab/>
        <w:tab/>
        <w:t xml:space="preserve">           phone 308-520-0585</w:t>
      </w:r>
    </w:p>
    <w:p>
      <w:pPr>
        <w:tabs>
          <w:tab w:val="left" w:pos="360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3600" w:leader="none"/>
        </w:tabs>
        <w:spacing w:before="0" w:after="160" w:line="259"/>
        <w:ind w:right="0" w:left="0" w:firstLine="0"/>
        <w:jc w:val="center"/>
        <w:rPr>
          <w:rFonts w:ascii="Calibri" w:hAnsi="Calibri" w:cs="Calibri" w:eastAsia="Calibri"/>
          <w:b/>
          <w:color w:val="FF0000"/>
          <w:spacing w:val="0"/>
          <w:position w:val="0"/>
          <w:sz w:val="40"/>
          <w:u w:val="single"/>
          <w:shd w:fill="auto" w:val="clear"/>
        </w:rPr>
      </w:pPr>
      <w:r>
        <w:rPr>
          <w:rFonts w:ascii="Calibri" w:hAnsi="Calibri" w:cs="Calibri" w:eastAsia="Calibri"/>
          <w:b/>
          <w:color w:val="FF0000"/>
          <w:spacing w:val="0"/>
          <w:position w:val="0"/>
          <w:sz w:val="40"/>
          <w:u w:val="single"/>
          <w:shd w:fill="auto" w:val="clear"/>
        </w:rPr>
        <w:t xml:space="preserve">DEADLINE FOR REGISTRATIONS IS APRIL 1st.</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oorhead@hersheytel.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